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A23">
        <w:rPr>
          <w:rFonts w:ascii="Times New Roman" w:eastAsia="Calibri" w:hAnsi="Times New Roman" w:cs="Times New Roman"/>
          <w:sz w:val="24"/>
          <w:szCs w:val="24"/>
        </w:rPr>
        <w:t>ӘЛ-ФАРАБИ АТЫНДАҒЫ ҚАЗАҚ ҰЛТТЫҚ УНИВЕРСИТЕТІ</w:t>
      </w:r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Халықаралық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қатынастар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факультеті</w:t>
      </w:r>
      <w:proofErr w:type="spellEnd"/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Дипломатиялық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аударма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кафедрасы</w:t>
      </w:r>
      <w:proofErr w:type="spellEnd"/>
    </w:p>
    <w:p w:rsidR="00254A23" w:rsidRPr="00953656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5В050500 </w:t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Аймақтану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мамандығы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бойынша</w:t>
      </w:r>
      <w:proofErr w:type="spellEnd"/>
    </w:p>
    <w:p w:rsid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бағдарламас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>ы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Пән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силлабусы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</w:p>
    <w:p w:rsidR="00254A23" w:rsidRPr="00953656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Халықаралық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қызметтегі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шет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тілі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- 2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бөлім</w:t>
      </w:r>
      <w:proofErr w:type="spellEnd"/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54A23" w:rsidRPr="00953656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-2021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оқу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жылының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үз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гі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семестрі</w:t>
      </w:r>
      <w:proofErr w:type="spellEnd"/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254A23" w:rsidRPr="00254A23" w:rsidTr="0052188F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54A23" w:rsidRPr="00254A23" w:rsidTr="0052188F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Мамандану елінің тілі (екінші ШТ- 1 бөлім) француз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4A23" w:rsidRPr="00254A23" w:rsidTr="0052188F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254A2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ауызша</w:t>
            </w:r>
            <w:proofErr w:type="spellEnd"/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Г.О.ф.ғ.к., аға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254A23" w:rsidRPr="00254A23" w:rsidTr="0052188F">
        <w:tc>
          <w:tcPr>
            <w:tcW w:w="3404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3404" w:type="dxa"/>
          </w:tcPr>
          <w:p w:rsidR="00254A23" w:rsidRPr="00254A23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Студенттердің халықаралық кәсіби ортаға кірігуіне және кәсіби француз тілін пайдалануына мүмкіндік беретін, олардың шет тілдік мәдениетаралық және кәсіби қарым-қатынас құралы ретінде.коммуникативтік құзыреттілігін қалыптастыру</w:t>
            </w:r>
            <w:r>
              <w:t xml:space="preserve"> </w:t>
            </w:r>
          </w:p>
        </w:tc>
        <w:tc>
          <w:tcPr>
            <w:tcW w:w="3115" w:type="dxa"/>
          </w:tcPr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1</w:t>
            </w:r>
            <w:r w:rsidR="0052188F" w:rsidRPr="0052188F">
              <w:rPr>
                <w:lang w:val="kk-KZ"/>
              </w:rPr>
              <w:t xml:space="preserve"> </w:t>
            </w:r>
            <w:r w:rsidR="0052188F" w:rsidRPr="005218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 1</w:t>
            </w:r>
            <w:r w:rsidR="0052188F"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Кәсіби тақырып аясында ауызша және жазбаша қарым-қатынас дағдыларын көрсету, әсерлерді, оқиғаларды, армандарды, үміттерді, ұмтылыстарды сипаттау.</w:t>
            </w:r>
          </w:p>
        </w:tc>
        <w:tc>
          <w:tcPr>
            <w:tcW w:w="3546" w:type="dxa"/>
          </w:tcPr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1.1-кәсіби қызметпен байланысты күрделі мәтіндердің негізгі мазмұнын түсіну үшін қарапайым және нақтылайтын сұрақтарды (8-10 сұрақ) қояды.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1.2-өз пікірін негіздей отырып және өз көзқарасын түсіндіре отырып, кәсіби тақырыптарға байланысты хабарламаларды құрастырады.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(10-15 сөйлем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3404" w:type="dxa"/>
            <w:vMerge w:val="restart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2188F"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 2. Оқудың негізгі түрлерін (таныстыру, зерттеу) қолдана отырып, кәсіби бағыттағы мәтіндерді (мақалалар, жарнамалық проспектілер, Ресми құжаттар және т.б.) түсіндіру.</w:t>
            </w:r>
          </w:p>
        </w:tc>
        <w:tc>
          <w:tcPr>
            <w:tcW w:w="3546" w:type="dxa"/>
          </w:tcPr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2.1-берілген тақырып бойынша толық ақпарат алу үшін түсіндіру сұрақтарын (5-8 сұрақ) қояды.</w:t>
            </w:r>
          </w:p>
          <w:p w:rsidR="00254A23" w:rsidRPr="00254A23" w:rsidRDefault="0052188F" w:rsidP="005218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2.2-кәсіби-іскерлік қарым-қатынастың типтік жағдайларында әртүрлі белгілік жүйелерде (мәтін, кесте, график, диаграмма, аудиовизуалды қатар және т. б.) құрылған француз тілді дереккөздерден қажетті ақпаратты алады</w:t>
            </w:r>
          </w:p>
        </w:tc>
      </w:tr>
      <w:tr w:rsidR="00254A23" w:rsidRPr="00254A23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 3. 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Мамандыққа байланысты тақырыптарды дәлелді талқылау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(сипаттама, салыстыру, баяндау, пайымдау, бағалау).</w:t>
            </w: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2188F" w:rsidRPr="0052188F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шығармашылық сұрақтар (3-5 сұрақ) қояды.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254A23" w:rsidRPr="00254A23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 4. </w:t>
            </w:r>
            <w:r w:rsidR="0052188F" w:rsidRPr="005218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Кәсіби сөйлеуге тән ауызша және жазбаша хабарлама жоспарын құру.</w:t>
            </w:r>
          </w:p>
        </w:tc>
        <w:tc>
          <w:tcPr>
            <w:tcW w:w="3546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(3-5 сұрақ) қояды.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тақырып бойынша шығарма жазу (80-100 сөз).</w:t>
            </w:r>
          </w:p>
        </w:tc>
      </w:tr>
      <w:tr w:rsidR="00254A23" w:rsidRPr="00254A23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254A23" w:rsidRDefault="00254A23" w:rsidP="00F44189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5</w:t>
            </w:r>
            <w:r w:rsidR="00F44189" w:rsidRPr="00F441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РО 5. - Ақпараттық дереккөздерді іріктеу және кәсіби қызметте коммуникативтік міндеттерді орындау үшін </w:t>
            </w:r>
            <w:r w:rsidR="00F44189" w:rsidRPr="00F441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қажетті ақпаратты сыни бағалау.</w:t>
            </w:r>
          </w:p>
        </w:tc>
        <w:tc>
          <w:tcPr>
            <w:tcW w:w="3546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(3-5 сұрақ) қояды.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ЖИ 5.2-</w:t>
            </w:r>
            <w:r w:rsidRPr="00254A23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 әртүрлі әдістерін пайдалану (3-5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254A23" w:rsidRPr="00254A23" w:rsidTr="0052188F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89" w:rsidRPr="00F44189" w:rsidRDefault="00F44189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қызметтегі шет тілі (екінші шет тілі) 1-бөлім</w:t>
            </w:r>
          </w:p>
          <w:p w:rsidR="00254A23" w:rsidRPr="00254A23" w:rsidRDefault="00254A23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F44189" w:rsidP="00254A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Іскерлік шет тілі.</w:t>
            </w: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1.Французский </w:t>
            </w:r>
            <w:proofErr w:type="spellStart"/>
            <w:proofErr w:type="gramStart"/>
            <w:r w:rsidRPr="00421841">
              <w:rPr>
                <w:rFonts w:ascii="Times New Roman" w:eastAsia="Calibri" w:hAnsi="Times New Roman" w:cs="Times New Roman"/>
                <w:sz w:val="24"/>
                <w:szCs w:val="24"/>
              </w:rPr>
              <w:t>язык.Дипломатическая</w:t>
            </w:r>
            <w:proofErr w:type="spellEnd"/>
            <w:proofErr w:type="gramEnd"/>
            <w:r w:rsidRPr="00421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служба..Минск.2014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2. Alter ego+. Cahier d’activités. Catherine Hugot, Véronique M.Kizirian, Monique Waendendries, Annie Berthet, Emmanuelle Daill, Hachette. 2012.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5. Panorama 1.  1-Jacky Girardet.  Jean-Marie Cridlig Méthode de français.  CLE International. Paris-2001.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6. Panorama 1- Jacky Girardet,  Jean-Marie Cridlig. Cahier d’exercices.  CLE International Paris-2001.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8. Tout va bien 1. Méthode de français. H.Augé,M.D.Canada Pujols.L.Martin,C.Malhens. CLE international,2004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9. Tout va bien 1. Cahier d’exercices. H.Augé,M.D.Canada Pujols.L.Martin,C.Malhens. CLE international,2004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Sites Internet :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www.infodeclics.com/bricolage/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www.ciele.org/filiers/index du Centre d’information sur l’énergie et l’environnement(Rennes)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www.eurosport.fr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http://www.francparler.org/dossiers/cecr_enseigner.htm#approche_actionnelle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www.defipourlaterre.org /junior/le test defi pour la terre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 la France : http://www.furman.edu/~pecoy/regw1.htm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des régions et villes françaises : http://admi.net//tow/reg.html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française : http://www.bnf.fr/loc/bnf0001.htm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francophone sur internet : http://students.albion.edu/smcnitt/francophonie/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Documentation française : http://www.ladocumentationfrancaise.fr/ </w:t>
            </w:r>
          </w:p>
          <w:p w:rsidR="00421841" w:rsidRPr="00421841" w:rsidRDefault="00421841" w:rsidP="004218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Educasource</w:t>
            </w:r>
            <w:proofErr w:type="spellEnd"/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 http://www.educasource.education.fr/ </w:t>
            </w:r>
          </w:p>
          <w:p w:rsidR="00254A23" w:rsidRPr="003D47DB" w:rsidRDefault="00421841" w:rsidP="003D47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2184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Explorateur culturel :</w:t>
            </w:r>
            <w:r w:rsidR="003D47D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http://ottawa.ambafrance.org/ </w:t>
            </w:r>
            <w:r w:rsidR="00254A23" w:rsidRPr="003D47D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Pr="00254A2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254A23">
              <w:rPr>
                <w:rFonts w:ascii="Calibri" w:eastAsia="Calibri" w:hAnsi="Calibri" w:cs="Times New Roman"/>
              </w:rPr>
              <w:fldChar w:fldCharType="begin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254A23">
              <w:rPr>
                <w:rFonts w:ascii="Calibri" w:eastAsia="Calibri" w:hAnsi="Calibri" w:cs="Times New Roman"/>
              </w:rPr>
              <w:fldChar w:fldCharType="separate"/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54A23" w:rsidRPr="00254A23" w:rsidRDefault="00254A23" w:rsidP="00254A2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254A2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6" w:history="1">
              <w:r w:rsidRPr="00254A23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254A23" w:rsidRPr="00254A23" w:rsidRDefault="00254A23" w:rsidP="00254A2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пәнді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тиіс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АУДАРЫҢЫЗ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жүзеге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асыру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сондай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: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СӨЖ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керек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тыйым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@mail.com.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көмек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аралық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25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254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254A23" w:rsidRPr="00254A23" w:rsidTr="005218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254A23" w:rsidRPr="00254A23" w:rsidTr="0052188F">
        <w:tc>
          <w:tcPr>
            <w:tcW w:w="10046" w:type="dxa"/>
            <w:gridSpan w:val="8"/>
          </w:tcPr>
          <w:p w:rsidR="00254A23" w:rsidRPr="00254A23" w:rsidRDefault="00254A23" w:rsidP="00C458D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C458D3" w:rsidRPr="00C458D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Diplomatie</w:t>
            </w:r>
          </w:p>
        </w:tc>
      </w:tr>
      <w:tr w:rsidR="00254A23" w:rsidRPr="00254A23" w:rsidTr="0052188F">
        <w:trPr>
          <w:trHeight w:val="954"/>
        </w:trPr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458D3" w:rsidRPr="00C458D3" w:rsidRDefault="00254A23" w:rsidP="00C458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29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="00C458D3" w:rsidRPr="00C458D3">
              <w:rPr>
                <w:lang w:val="fr-FR"/>
              </w:rPr>
              <w:t xml:space="preserve"> </w:t>
            </w:r>
            <w:r w:rsidR="00C458D3" w:rsidRPr="00C458D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ПЗ 1: La formation, la sélection, les concours et</w:t>
            </w:r>
          </w:p>
          <w:p w:rsidR="00C458D3" w:rsidRPr="00254A23" w:rsidRDefault="00C458D3" w:rsidP="00C458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C458D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la Carrière</w:t>
            </w: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C7F9C">
              <w:rPr>
                <w:rFonts w:ascii="Calibri" w:eastAsia="Calibri" w:hAnsi="Calibri" w:cs="Times New Roman"/>
                <w:lang w:val="en-US"/>
              </w:rPr>
              <w:t>Univer</w:t>
            </w:r>
            <w:proofErr w:type="spellEnd"/>
            <w:r w:rsidRPr="003C7F9C">
              <w:rPr>
                <w:rFonts w:ascii="Calibri" w:eastAsia="Calibri" w:hAnsi="Calibri" w:cs="Times New Roman"/>
                <w:lang w:val="en-US"/>
              </w:rPr>
              <w:t xml:space="preserve"> 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rPr>
          <w:trHeight w:val="314"/>
        </w:trPr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458D3" w:rsidRPr="00254A23" w:rsidRDefault="00254A23" w:rsidP="00C458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291C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gramStart"/>
            <w:r w:rsidR="00C458D3" w:rsidRPr="00C458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>Le  diplomate</w:t>
            </w:r>
            <w:proofErr w:type="gramEnd"/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kk-KZ"/>
              </w:rPr>
            </w:pPr>
            <w:r w:rsidRPr="003C7F9C">
              <w:rPr>
                <w:rFonts w:ascii="Calibri" w:eastAsia="Calibri" w:hAnsi="Calibri" w:cs="Times New Roman"/>
                <w:lang w:val="kk-KZ"/>
              </w:rPr>
              <w:t>Univer 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54A23" w:rsidRPr="00254A23" w:rsidRDefault="00254A23" w:rsidP="00C458D3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="00291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C458D3" w:rsidRPr="00C458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: Diplomatie </w:t>
            </w:r>
            <w:proofErr w:type="spellStart"/>
            <w:r w:rsidR="00C458D3" w:rsidRPr="00C458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>bilatérale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kk-KZ"/>
              </w:rPr>
            </w:pPr>
            <w:r w:rsidRPr="003C7F9C">
              <w:rPr>
                <w:rFonts w:ascii="Calibri" w:eastAsia="Calibri" w:hAnsi="Calibri" w:cs="Times New Roman"/>
                <w:lang w:val="kk-KZ"/>
              </w:rPr>
              <w:t>Univer 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91CCA" w:rsidRPr="00291CCA" w:rsidRDefault="00254A23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ПЗ 4: Diplomatie </w:t>
            </w:r>
            <w:proofErr w:type="spellStart"/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multilatérale</w:t>
            </w:r>
            <w:proofErr w:type="spellEnd"/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291CCA" w:rsidRPr="00291CCA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254A23" w:rsidRPr="00254A23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СРСП 1: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Négociation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traités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  <w:lang w:val="kk-KZ"/>
              </w:rPr>
            </w:pPr>
            <w:r w:rsidRPr="003C7F9C">
              <w:rPr>
                <w:rFonts w:ascii="Calibri" w:eastAsia="Calibri" w:hAnsi="Calibri" w:cs="Times New Roman"/>
                <w:lang w:val="kk-KZ"/>
              </w:rPr>
              <w:t>Univer 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5: Les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missions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diplomatiques</w:t>
            </w:r>
            <w:proofErr w:type="spellEnd"/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СРСП 2: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Représenter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informer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proteger</w:t>
            </w:r>
            <w:proofErr w:type="spellEnd"/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lastRenderedPageBreak/>
              <w:t xml:space="preserve">СРС 1: Les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attributions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consulaires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3C7F9C" w:rsidP="00254A23">
            <w:pPr>
              <w:rPr>
                <w:rFonts w:ascii="Calibri" w:eastAsia="Calibri" w:hAnsi="Calibri" w:cs="Times New Roman"/>
              </w:rPr>
            </w:pPr>
            <w:proofErr w:type="spellStart"/>
            <w:r w:rsidRPr="003C7F9C">
              <w:rPr>
                <w:rFonts w:ascii="Calibri" w:eastAsia="Calibri" w:hAnsi="Calibri" w:cs="Times New Roman"/>
              </w:rPr>
              <w:t>Univer</w:t>
            </w:r>
            <w:proofErr w:type="spellEnd"/>
            <w:r w:rsidRPr="003C7F9C">
              <w:rPr>
                <w:rFonts w:ascii="Calibri" w:eastAsia="Calibri" w:hAnsi="Calibri" w:cs="Times New Roman"/>
              </w:rPr>
              <w:t xml:space="preserve"> ж</w:t>
            </w:r>
          </w:p>
        </w:tc>
      </w:tr>
      <w:tr w:rsidR="00254A23" w:rsidRPr="00254A23" w:rsidTr="0052188F">
        <w:trPr>
          <w:trHeight w:val="351"/>
        </w:trPr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rPr>
          <w:trHeight w:val="351"/>
        </w:trPr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5, ЖТ 1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A23" w:rsidRPr="00254A23" w:rsidTr="0052188F">
        <w:tc>
          <w:tcPr>
            <w:tcW w:w="10046" w:type="dxa"/>
            <w:gridSpan w:val="8"/>
          </w:tcPr>
          <w:p w:rsidR="00254A23" w:rsidRPr="00254A23" w:rsidRDefault="00254A23" w:rsidP="003C7F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La vie du diplomate : particularités</w:t>
            </w:r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54A23" w:rsidRPr="00254A23" w:rsidRDefault="00291CCA" w:rsidP="00254A2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6: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Particularités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liées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au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statut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54A23" w:rsidRPr="00254A23" w:rsidRDefault="00291CCA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ПЗ 7: Particularités liées à la personne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8.L’art et la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manière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usages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diplomatiques</w:t>
            </w:r>
            <w:proofErr w:type="spellEnd"/>
          </w:p>
          <w:p w:rsidR="00291CCA" w:rsidRPr="00291CCA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54A23" w:rsidRPr="00254A23" w:rsidRDefault="00291CCA" w:rsidP="00291C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СРСП 3: Diplomatie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préventive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gestion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crises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4A29" w:rsidRPr="002B4A29" w:rsidRDefault="00254A23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91CCA"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9: </w:t>
            </w:r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15: Carte de </w:t>
            </w:r>
            <w:proofErr w:type="spellStart"/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membre</w:t>
            </w:r>
            <w:proofErr w:type="spellEnd"/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Corps </w:t>
            </w:r>
            <w:proofErr w:type="spellStart"/>
            <w:r w:rsidR="002B4A29"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Diplomatique</w:t>
            </w:r>
            <w:proofErr w:type="spellEnd"/>
          </w:p>
          <w:p w:rsidR="002B4A29" w:rsidRPr="002B4A29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B4A29" w:rsidRPr="002B4A29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СРСП 7: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objets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Les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adjectifs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en –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able</w:t>
            </w:r>
            <w:proofErr w:type="spellEnd"/>
          </w:p>
          <w:p w:rsidR="002B4A29" w:rsidRPr="002B4A29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54A23" w:rsidRPr="00254A23" w:rsidRDefault="002B4A29" w:rsidP="002B4A29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СРС 3: Le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futur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simple. Le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présent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continu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Le </w:t>
            </w:r>
            <w:proofErr w:type="spellStart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pronom</w:t>
            </w:r>
            <w:proofErr w:type="spellEnd"/>
            <w:r w:rsidRPr="002B4A2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On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ПЗ 10: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Réseau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diplomatique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consulaire</w:t>
            </w:r>
            <w:proofErr w:type="spellEnd"/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СРСП 4 La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place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adjectifs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qualificatifs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СРС 2: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de/à, Les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articles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partitifs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/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définis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/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indéfinis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A23" w:rsidRPr="00254A23" w:rsidTr="0052188F">
        <w:tc>
          <w:tcPr>
            <w:tcW w:w="10046" w:type="dxa"/>
            <w:gridSpan w:val="8"/>
          </w:tcPr>
          <w:p w:rsidR="00254A23" w:rsidRPr="00254A23" w:rsidRDefault="00254A23" w:rsidP="003C7F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proofErr w:type="spellStart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Модуль</w:t>
            </w:r>
            <w:proofErr w:type="spellEnd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La </w:t>
            </w:r>
            <w:proofErr w:type="spellStart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carrière</w:t>
            </w:r>
            <w:proofErr w:type="spellEnd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3C7F9C" w:rsidRPr="003C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diplomatique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54A23" w:rsidRPr="00254A23" w:rsidRDefault="00291CCA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ПЗ 11: Les ambassadeurs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ПЗ 12: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Début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fin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mission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ПЗ 13: Les consuls</w:t>
            </w: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СРСП 5. Les pronoms relatifs qui/que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254A23" w:rsidRPr="00254A23" w:rsidRDefault="00254A23" w:rsidP="00254A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СОӨЖ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en-US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254A23" w:rsidRPr="00254A23" w:rsidRDefault="00254A23" w:rsidP="00254A2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  <w:vMerge w:val="restart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91CCA" w:rsidRPr="00291CCA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ПЗ 14: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Passeports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diplomatiques</w:t>
            </w:r>
            <w:proofErr w:type="spellEnd"/>
          </w:p>
          <w:p w:rsidR="00254A23" w:rsidRPr="00254A23" w:rsidRDefault="00291CCA" w:rsidP="00291CC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СРСП 6: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Voyage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Réservation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d’hôtel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Réservation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billets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avion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train</w:t>
            </w:r>
            <w:proofErr w:type="spellEnd"/>
            <w:r w:rsidRPr="00291CCA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 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4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254A23" w:rsidRPr="00254A23" w:rsidTr="0052188F">
        <w:tc>
          <w:tcPr>
            <w:tcW w:w="851" w:type="dxa"/>
            <w:vMerge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254A23" w:rsidRPr="00254A23" w:rsidTr="0052188F">
        <w:tc>
          <w:tcPr>
            <w:tcW w:w="85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54A23" w:rsidRPr="00254A23" w:rsidRDefault="00254A23" w:rsidP="00254A2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</w:t>
      </w:r>
    </w:p>
    <w:p w:rsidR="006866D5" w:rsidRPr="00254A23" w:rsidRDefault="00254A23" w:rsidP="00254A23">
      <w:pPr>
        <w:rPr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Дәріскер, аға оқытушы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Г.О.Мухаметкалиева</w:t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</w:p>
    <w:sectPr w:rsidR="006866D5" w:rsidRPr="0025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F3"/>
    <w:rsid w:val="00254A23"/>
    <w:rsid w:val="002654F3"/>
    <w:rsid w:val="00291CCA"/>
    <w:rsid w:val="002B4A29"/>
    <w:rsid w:val="003C7F9C"/>
    <w:rsid w:val="003D47DB"/>
    <w:rsid w:val="00421841"/>
    <w:rsid w:val="0052188F"/>
    <w:rsid w:val="006866D5"/>
    <w:rsid w:val="00745C60"/>
    <w:rsid w:val="00953656"/>
    <w:rsid w:val="00C458D3"/>
    <w:rsid w:val="00F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D8C5"/>
  <w15:chartTrackingRefBased/>
  <w15:docId w15:val="{13DCFB63-EC6A-4549-AF15-009266C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A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source.education.fr/" TargetMode="External"/><Relationship Id="rId5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2020-11-22T20:10:00Z</dcterms:created>
  <dcterms:modified xsi:type="dcterms:W3CDTF">2020-11-22T20:10:00Z</dcterms:modified>
</cp:coreProperties>
</file>